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649" w:rsidRPr="00190649" w:rsidRDefault="00190649" w:rsidP="00190649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</w:rPr>
      </w:pPr>
      <w:r w:rsidRPr="00190649">
        <w:rPr>
          <w:rFonts w:ascii="Times New Roman" w:hAnsi="Times New Roman" w:cs="Times New Roman"/>
          <w:b/>
          <w:color w:val="000000"/>
        </w:rPr>
        <w:t>Муниципальное бюджетное общеобразовательное учреждение</w:t>
      </w:r>
    </w:p>
    <w:p w:rsidR="00190649" w:rsidRPr="00190649" w:rsidRDefault="00190649" w:rsidP="00190649">
      <w:pPr>
        <w:shd w:val="clear" w:color="auto" w:fill="FFFFFF"/>
        <w:spacing w:before="30" w:after="30"/>
        <w:jc w:val="center"/>
        <w:rPr>
          <w:rFonts w:ascii="Times New Roman" w:hAnsi="Times New Roman" w:cs="Times New Roman"/>
          <w:b/>
          <w:color w:val="000000"/>
        </w:rPr>
      </w:pPr>
      <w:proofErr w:type="spellStart"/>
      <w:r w:rsidRPr="00190649">
        <w:rPr>
          <w:rFonts w:ascii="Times New Roman" w:hAnsi="Times New Roman" w:cs="Times New Roman"/>
          <w:b/>
          <w:color w:val="000000"/>
        </w:rPr>
        <w:t>Россошанская</w:t>
      </w:r>
      <w:proofErr w:type="spellEnd"/>
      <w:r w:rsidRPr="00190649">
        <w:rPr>
          <w:rFonts w:ascii="Times New Roman" w:hAnsi="Times New Roman" w:cs="Times New Roman"/>
          <w:b/>
          <w:color w:val="000000"/>
        </w:rPr>
        <w:t xml:space="preserve"> основная  общеобразовательная школа </w:t>
      </w:r>
    </w:p>
    <w:p w:rsidR="00190649" w:rsidRPr="00190649" w:rsidRDefault="00190649" w:rsidP="00190649">
      <w:pPr>
        <w:shd w:val="clear" w:color="auto" w:fill="FFFFFF"/>
        <w:spacing w:before="30" w:after="30"/>
        <w:jc w:val="center"/>
        <w:rPr>
          <w:rFonts w:ascii="Times New Roman" w:hAnsi="Times New Roman" w:cs="Times New Roman"/>
          <w:color w:val="000000"/>
        </w:rPr>
      </w:pPr>
      <w:r w:rsidRPr="00190649">
        <w:rPr>
          <w:rFonts w:ascii="Times New Roman" w:hAnsi="Times New Roman" w:cs="Times New Roman"/>
          <w:color w:val="00000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785"/>
        <w:gridCol w:w="4786"/>
      </w:tblGrid>
      <w:tr w:rsidR="00190649" w:rsidRPr="00190649" w:rsidTr="005252A3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0649" w:rsidRPr="00190649" w:rsidRDefault="00190649" w:rsidP="005252A3">
            <w:pPr>
              <w:spacing w:before="30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0649" w:rsidRPr="00190649" w:rsidRDefault="00190649" w:rsidP="005252A3">
            <w:pPr>
              <w:spacing w:before="3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90649" w:rsidRPr="00190649" w:rsidRDefault="00190649" w:rsidP="00190649">
      <w:pPr>
        <w:shd w:val="clear" w:color="auto" w:fill="FFFFFF"/>
        <w:spacing w:before="30" w:after="30"/>
        <w:rPr>
          <w:rFonts w:ascii="Times New Roman" w:hAnsi="Times New Roman" w:cs="Times New Roman"/>
          <w:color w:val="000000"/>
        </w:rPr>
      </w:pPr>
      <w:r w:rsidRPr="00190649">
        <w:rPr>
          <w:rFonts w:ascii="Times New Roman" w:hAnsi="Times New Roman" w:cs="Times New Roman"/>
          <w:color w:val="000000"/>
        </w:rPr>
        <w:t> </w:t>
      </w:r>
      <w:proofErr w:type="gramStart"/>
      <w:r w:rsidRPr="00190649">
        <w:rPr>
          <w:rFonts w:ascii="Times New Roman" w:hAnsi="Times New Roman" w:cs="Times New Roman"/>
          <w:b/>
        </w:rPr>
        <w:t>Принято</w:t>
      </w:r>
      <w:proofErr w:type="gramEnd"/>
      <w:r w:rsidRPr="00190649">
        <w:rPr>
          <w:rFonts w:ascii="Times New Roman" w:hAnsi="Times New Roman" w:cs="Times New Roman"/>
          <w:b/>
        </w:rPr>
        <w:t xml:space="preserve">                                 Согласовано                                       Утверждено</w:t>
      </w:r>
    </w:p>
    <w:p w:rsidR="00190649" w:rsidRPr="00190649" w:rsidRDefault="00190649" w:rsidP="00190649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190649">
        <w:rPr>
          <w:rFonts w:ascii="Times New Roman" w:hAnsi="Times New Roman" w:cs="Times New Roman"/>
          <w:sz w:val="22"/>
          <w:szCs w:val="22"/>
        </w:rPr>
        <w:t xml:space="preserve">                                                 Председатель Совета школы               Директор</w:t>
      </w:r>
    </w:p>
    <w:p w:rsidR="00190649" w:rsidRPr="00190649" w:rsidRDefault="00190649" w:rsidP="00190649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190649">
        <w:rPr>
          <w:rFonts w:ascii="Times New Roman" w:hAnsi="Times New Roman" w:cs="Times New Roman"/>
          <w:sz w:val="22"/>
          <w:szCs w:val="22"/>
        </w:rPr>
        <w:t>Педагогическим советом      МБОУ Россошанской ООШ                 МБОУ Россошанской ООШ</w:t>
      </w:r>
    </w:p>
    <w:p w:rsidR="00190649" w:rsidRPr="00190649" w:rsidRDefault="00190649" w:rsidP="00190649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190649">
        <w:rPr>
          <w:rFonts w:ascii="Times New Roman" w:hAnsi="Times New Roman" w:cs="Times New Roman"/>
          <w:sz w:val="22"/>
          <w:szCs w:val="22"/>
        </w:rPr>
        <w:t>Протокол                                 ________ Джаджиева Л. Д.                  _________ Ордынский А. Н.</w:t>
      </w:r>
    </w:p>
    <w:p w:rsidR="00190649" w:rsidRPr="00190649" w:rsidRDefault="00190649" w:rsidP="00190649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190649">
        <w:rPr>
          <w:rFonts w:ascii="Times New Roman" w:hAnsi="Times New Roman" w:cs="Times New Roman"/>
          <w:sz w:val="22"/>
          <w:szCs w:val="22"/>
        </w:rPr>
        <w:t>от _______2014 г № __                                                                         Приказ от  ________2014 г № ___</w:t>
      </w:r>
    </w:p>
    <w:p w:rsidR="00190649" w:rsidRDefault="00190649" w:rsidP="00190649">
      <w:pPr>
        <w:pStyle w:val="3"/>
        <w:spacing w:after="0"/>
        <w:jc w:val="right"/>
        <w:rPr>
          <w:sz w:val="24"/>
          <w:szCs w:val="24"/>
        </w:rPr>
      </w:pPr>
    </w:p>
    <w:p w:rsidR="005A24A2" w:rsidRDefault="005A24A2" w:rsidP="00CC3F3A">
      <w:pPr>
        <w:spacing w:before="48" w:after="48"/>
        <w:jc w:val="center"/>
        <w:outlineLvl w:val="1"/>
        <w:rPr>
          <w:color w:val="FF0000"/>
          <w:sz w:val="28"/>
          <w:szCs w:val="28"/>
        </w:rPr>
      </w:pPr>
    </w:p>
    <w:p w:rsidR="005A24A2" w:rsidRPr="00EE62A3" w:rsidRDefault="005A24A2" w:rsidP="00EE62A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62A3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5A24A2" w:rsidRDefault="005A24A2" w:rsidP="00EE62A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62A3">
        <w:rPr>
          <w:rFonts w:ascii="Times New Roman" w:hAnsi="Times New Roman" w:cs="Times New Roman"/>
          <w:b/>
          <w:bCs/>
          <w:sz w:val="24"/>
          <w:szCs w:val="24"/>
        </w:rPr>
        <w:t>о школьной локальной сети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90649" w:rsidRDefault="00190649" w:rsidP="00EE62A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0649" w:rsidRDefault="00190649" w:rsidP="00190649">
      <w:pPr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Общие положения.</w:t>
      </w:r>
    </w:p>
    <w:p w:rsidR="00190649" w:rsidRPr="00190649" w:rsidRDefault="00190649" w:rsidP="00190649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E62A3">
        <w:rPr>
          <w:rFonts w:ascii="Times New Roman" w:hAnsi="Times New Roman" w:cs="Times New Roman"/>
          <w:sz w:val="24"/>
          <w:szCs w:val="24"/>
        </w:rPr>
        <w:t xml:space="preserve">Локальная сеть школы является неотъемлемой частью образовательной системы и предназначена для решения задач управления образовательным процессом на базе современных информационных технологий, обеспечивающих принятие решений на основе: оперативного обмена данными между участниками учебно-образовательного процесса; использования общих информационных ресурсов сети; доступа через единую компьютерную сеть к данным других </w:t>
      </w:r>
      <w:proofErr w:type="spellStart"/>
      <w:r w:rsidRPr="00EE62A3">
        <w:rPr>
          <w:rFonts w:ascii="Times New Roman" w:hAnsi="Times New Roman" w:cs="Times New Roman"/>
          <w:sz w:val="24"/>
          <w:szCs w:val="24"/>
        </w:rPr>
        <w:t>интра</w:t>
      </w:r>
      <w:proofErr w:type="spellEnd"/>
      <w:r w:rsidRPr="00EE62A3">
        <w:rPr>
          <w:rFonts w:ascii="Times New Roman" w:hAnsi="Times New Roman" w:cs="Times New Roman"/>
          <w:sz w:val="24"/>
          <w:szCs w:val="24"/>
        </w:rPr>
        <w:t xml:space="preserve"> - и интерсетей; использования электронной почты;</w:t>
      </w:r>
      <w:proofErr w:type="gramEnd"/>
      <w:r w:rsidRPr="00EE62A3">
        <w:rPr>
          <w:rFonts w:ascii="Times New Roman" w:hAnsi="Times New Roman" w:cs="Times New Roman"/>
          <w:sz w:val="24"/>
          <w:szCs w:val="24"/>
        </w:rPr>
        <w:t xml:space="preserve"> организации централизованного хранилища данных с различным уровнем доступа к информации; </w:t>
      </w:r>
    </w:p>
    <w:p w:rsidR="00190649" w:rsidRDefault="005A24A2" w:rsidP="00190649">
      <w:pPr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b/>
          <w:bCs/>
          <w:sz w:val="24"/>
          <w:szCs w:val="24"/>
        </w:rPr>
        <w:t>Локальная сеть</w:t>
      </w:r>
      <w:r w:rsidRPr="00EE62A3">
        <w:rPr>
          <w:rFonts w:ascii="Times New Roman" w:hAnsi="Times New Roman" w:cs="Times New Roman"/>
          <w:sz w:val="24"/>
          <w:szCs w:val="24"/>
        </w:rPr>
        <w:t xml:space="preserve"> - компьютерная сеть, объединяющая некоторое количество компьютеров, позволяющих работать с сетевыми приложениями и осуществлять выход в Интернет через один IP адрес.</w:t>
      </w:r>
    </w:p>
    <w:p w:rsidR="005A24A2" w:rsidRPr="00190649" w:rsidRDefault="005A24A2" w:rsidP="00190649">
      <w:pPr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90649">
        <w:rPr>
          <w:rFonts w:ascii="Times New Roman" w:hAnsi="Times New Roman" w:cs="Times New Roman"/>
          <w:b/>
          <w:bCs/>
          <w:sz w:val="24"/>
          <w:szCs w:val="24"/>
        </w:rPr>
        <w:t>Компьютерная сеть</w:t>
      </w:r>
      <w:r w:rsidRPr="00190649">
        <w:rPr>
          <w:rFonts w:ascii="Times New Roman" w:hAnsi="Times New Roman" w:cs="Times New Roman"/>
          <w:sz w:val="24"/>
          <w:szCs w:val="24"/>
        </w:rPr>
        <w:t xml:space="preserve"> - часть единого информационного пространства школы, целостная структура, функционирование которой требует реализации организационно-технических мероприятий, жесткой дисциплины пользователей.</w:t>
      </w:r>
    </w:p>
    <w:p w:rsidR="005A24A2" w:rsidRPr="00EE62A3" w:rsidRDefault="005A24A2" w:rsidP="00EE62A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62A3">
        <w:rPr>
          <w:rFonts w:ascii="Times New Roman" w:hAnsi="Times New Roman" w:cs="Times New Roman"/>
          <w:b/>
          <w:bCs/>
          <w:sz w:val="24"/>
          <w:szCs w:val="24"/>
        </w:rPr>
        <w:t>2. Состав</w:t>
      </w:r>
    </w:p>
    <w:p w:rsidR="005A24A2" w:rsidRPr="00EE62A3" w:rsidRDefault="005A24A2" w:rsidP="00F622B7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>Локальную сеть образуют базовые компоненты оборудования, программного обеспечения и параметров сетевого и межсетевого взаимодействия:</w:t>
      </w:r>
    </w:p>
    <w:p w:rsidR="005A24A2" w:rsidRPr="00EE62A3" w:rsidRDefault="005A24A2" w:rsidP="00190649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E62A3">
        <w:rPr>
          <w:rFonts w:ascii="Times New Roman" w:hAnsi="Times New Roman" w:cs="Times New Roman"/>
          <w:sz w:val="24"/>
          <w:szCs w:val="24"/>
        </w:rPr>
        <w:t xml:space="preserve">2.1.Серверы: файловые; баз данных; приложений; архивные; удаленного доступа; почтовые; прокси-серверы. </w:t>
      </w:r>
      <w:proofErr w:type="gramEnd"/>
    </w:p>
    <w:p w:rsidR="005A24A2" w:rsidRPr="00EE62A3" w:rsidRDefault="005A24A2" w:rsidP="00190649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>2.2.Телекоммуникационная инфраструктура: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62A3">
        <w:rPr>
          <w:rFonts w:ascii="Times New Roman" w:hAnsi="Times New Roman" w:cs="Times New Roman"/>
          <w:sz w:val="24"/>
          <w:szCs w:val="24"/>
        </w:rPr>
        <w:t xml:space="preserve">кабели; соединительные устройства; устройства расширения (и ограничения) доступа; межсетевые экраны; </w:t>
      </w:r>
      <w:proofErr w:type="spellStart"/>
      <w:r w:rsidRPr="00EE62A3">
        <w:rPr>
          <w:rFonts w:ascii="Times New Roman" w:hAnsi="Times New Roman" w:cs="Times New Roman"/>
          <w:sz w:val="24"/>
          <w:szCs w:val="24"/>
        </w:rPr>
        <w:t>маршрутизаторы</w:t>
      </w:r>
      <w:proofErr w:type="spellEnd"/>
      <w:r w:rsidRPr="00EE62A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A24A2" w:rsidRPr="00EE62A3" w:rsidRDefault="00190649" w:rsidP="001906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A24A2" w:rsidRPr="00EE62A3">
        <w:rPr>
          <w:rFonts w:ascii="Times New Roman" w:hAnsi="Times New Roman" w:cs="Times New Roman"/>
          <w:sz w:val="24"/>
          <w:szCs w:val="24"/>
        </w:rPr>
        <w:t>2.3.Компьютеры с необходимыми сетевыми адаптерами.</w:t>
      </w:r>
    </w:p>
    <w:p w:rsidR="005A24A2" w:rsidRPr="00EE62A3" w:rsidRDefault="00190649" w:rsidP="001906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A24A2" w:rsidRPr="00EE62A3">
        <w:rPr>
          <w:rFonts w:ascii="Times New Roman" w:hAnsi="Times New Roman" w:cs="Times New Roman"/>
          <w:sz w:val="24"/>
          <w:szCs w:val="24"/>
        </w:rPr>
        <w:t>2.4.Системы дублирования и хранения информации.</w:t>
      </w:r>
    </w:p>
    <w:p w:rsidR="005A24A2" w:rsidRPr="00EE62A3" w:rsidRDefault="00190649" w:rsidP="001906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A24A2" w:rsidRPr="00EE62A3">
        <w:rPr>
          <w:rFonts w:ascii="Times New Roman" w:hAnsi="Times New Roman" w:cs="Times New Roman"/>
          <w:sz w:val="24"/>
          <w:szCs w:val="24"/>
        </w:rPr>
        <w:t>2.5.Системы бесперебойного питания серверов.</w:t>
      </w:r>
    </w:p>
    <w:p w:rsidR="005A24A2" w:rsidRPr="00EE62A3" w:rsidRDefault="00190649" w:rsidP="00190649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5A24A2" w:rsidRPr="00EE62A3">
        <w:rPr>
          <w:rFonts w:ascii="Times New Roman" w:hAnsi="Times New Roman" w:cs="Times New Roman"/>
          <w:sz w:val="24"/>
          <w:szCs w:val="24"/>
        </w:rPr>
        <w:t>2.6.Информационная инфраструктура:</w:t>
      </w:r>
      <w:r w:rsidR="005A24A2">
        <w:rPr>
          <w:rFonts w:ascii="Times New Roman" w:hAnsi="Times New Roman" w:cs="Times New Roman"/>
          <w:sz w:val="24"/>
          <w:szCs w:val="24"/>
        </w:rPr>
        <w:t xml:space="preserve"> </w:t>
      </w:r>
      <w:r w:rsidR="005A24A2" w:rsidRPr="00EE62A3">
        <w:rPr>
          <w:rFonts w:ascii="Times New Roman" w:hAnsi="Times New Roman" w:cs="Times New Roman"/>
          <w:sz w:val="24"/>
          <w:szCs w:val="24"/>
        </w:rPr>
        <w:t xml:space="preserve"> операционные системы; протоколы сетевого и межсетевого взаимодействия; прикладное программное обеспечение коллективного доступа; прикладное программное обеспечение компьютеров. </w:t>
      </w:r>
    </w:p>
    <w:p w:rsidR="005A24A2" w:rsidRPr="00EE62A3" w:rsidRDefault="005A24A2" w:rsidP="00EE62A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62A3">
        <w:rPr>
          <w:rFonts w:ascii="Times New Roman" w:hAnsi="Times New Roman" w:cs="Times New Roman"/>
          <w:b/>
          <w:bCs/>
          <w:sz w:val="24"/>
          <w:szCs w:val="24"/>
        </w:rPr>
        <w:t>3. Принцип действия</w:t>
      </w:r>
    </w:p>
    <w:p w:rsidR="005A24A2" w:rsidRPr="00EE62A3" w:rsidRDefault="005A24A2" w:rsidP="00190649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>3.1.Функционирование сети обеспечивается подключением компьютеров к серверам и объединением серверов посредством соединительной аппаратуры.</w:t>
      </w:r>
    </w:p>
    <w:p w:rsidR="005A24A2" w:rsidRPr="00EE62A3" w:rsidRDefault="005A24A2" w:rsidP="00190649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>3.2.Расширение сети производится путем подключения дополнительных сегментов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62A3">
        <w:rPr>
          <w:rFonts w:ascii="Times New Roman" w:hAnsi="Times New Roman" w:cs="Times New Roman"/>
          <w:sz w:val="24"/>
          <w:szCs w:val="24"/>
        </w:rPr>
        <w:t xml:space="preserve">через </w:t>
      </w:r>
      <w:proofErr w:type="spellStart"/>
      <w:r w:rsidRPr="00EE62A3">
        <w:rPr>
          <w:rFonts w:ascii="Times New Roman" w:hAnsi="Times New Roman" w:cs="Times New Roman"/>
          <w:sz w:val="24"/>
          <w:szCs w:val="24"/>
        </w:rPr>
        <w:t>маршрутизаторы</w:t>
      </w:r>
      <w:proofErr w:type="spellEnd"/>
      <w:r w:rsidRPr="00EE62A3">
        <w:rPr>
          <w:rFonts w:ascii="Times New Roman" w:hAnsi="Times New Roman" w:cs="Times New Roman"/>
          <w:sz w:val="24"/>
          <w:szCs w:val="24"/>
        </w:rPr>
        <w:t xml:space="preserve"> и каналы связи различного типа.</w:t>
      </w:r>
    </w:p>
    <w:p w:rsidR="005A24A2" w:rsidRPr="00EE62A3" w:rsidRDefault="005A24A2" w:rsidP="00190649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>3.3.Подключение к сети Интернет производится через специализированные устройства и специализированное программное обеспечение для защиты внутренней сети от несанкционированного доступа.</w:t>
      </w:r>
    </w:p>
    <w:p w:rsidR="005A24A2" w:rsidRPr="00EE62A3" w:rsidRDefault="005A24A2" w:rsidP="006D60AF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>3.4.Защита информации по уровням доступа производится путем администрирования файл-серверов и серверов баз данных, разграничения доступа к ресурсам сети и проведением специализированных организационно-технических мероприятий.</w:t>
      </w:r>
    </w:p>
    <w:p w:rsidR="005A24A2" w:rsidRPr="00EE62A3" w:rsidRDefault="005A24A2" w:rsidP="0019064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62A3">
        <w:rPr>
          <w:rFonts w:ascii="Times New Roman" w:hAnsi="Times New Roman" w:cs="Times New Roman"/>
          <w:b/>
          <w:bCs/>
          <w:sz w:val="24"/>
          <w:szCs w:val="24"/>
        </w:rPr>
        <w:t>4. Функционирование</w:t>
      </w:r>
    </w:p>
    <w:p w:rsidR="005A24A2" w:rsidRPr="00EE62A3" w:rsidRDefault="005A24A2" w:rsidP="00190649">
      <w:pPr>
        <w:jc w:val="both"/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>4.1.Все вопросы, касающиеся функционирования и развития локальной сети, решаются директором ОУ и регламентируются настоящим положением.</w:t>
      </w:r>
    </w:p>
    <w:p w:rsidR="005A24A2" w:rsidRPr="00EE62A3" w:rsidRDefault="005A24A2" w:rsidP="00190649">
      <w:pPr>
        <w:jc w:val="both"/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>4.2.Для оптимизации функционирования локальной сети ответственный за информатизацию и ИКТ имеет право анализировать работу любого элемента, входящего в состав сети.</w:t>
      </w:r>
    </w:p>
    <w:p w:rsidR="005A24A2" w:rsidRPr="00EE62A3" w:rsidRDefault="005A24A2" w:rsidP="00190649">
      <w:pPr>
        <w:jc w:val="both"/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>4.3. Ответственный за информатизацию и ИКТ планирует своевременное обновление оборудования.</w:t>
      </w:r>
    </w:p>
    <w:p w:rsidR="005A24A2" w:rsidRPr="00EE62A3" w:rsidRDefault="005A24A2" w:rsidP="0019064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62A3">
        <w:rPr>
          <w:rFonts w:ascii="Times New Roman" w:hAnsi="Times New Roman" w:cs="Times New Roman"/>
          <w:b/>
          <w:bCs/>
          <w:sz w:val="24"/>
          <w:szCs w:val="24"/>
        </w:rPr>
        <w:t>5. Сопровождение</w:t>
      </w:r>
    </w:p>
    <w:p w:rsidR="005A24A2" w:rsidRPr="00EE62A3" w:rsidRDefault="005A24A2" w:rsidP="00190649">
      <w:pPr>
        <w:jc w:val="both"/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>5.1. Серверы.</w:t>
      </w:r>
    </w:p>
    <w:p w:rsidR="005A24A2" w:rsidRPr="00EE62A3" w:rsidRDefault="005A24A2" w:rsidP="00190649">
      <w:pPr>
        <w:jc w:val="both"/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 xml:space="preserve"> Администрирование серверов производится ответственный за информатизацию и ИКТ. </w:t>
      </w:r>
    </w:p>
    <w:p w:rsidR="005A24A2" w:rsidRPr="00EE62A3" w:rsidRDefault="005A24A2" w:rsidP="00190649">
      <w:pPr>
        <w:jc w:val="both"/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 xml:space="preserve"> Уровни доступа потребителей конфиденциальной информации регламентируются и реализуются только ответственный за информатизацию и ИКТ, по согласованию с руководителем образовательного учреждения. Отключение серверов или компьютеров для технологических целей производится только ответственный за информатизацию и ИКТ с обязательным предварительным уведомлением всех пользователей ресурсов данного сервера. При отключении серверов или устранении на них возникших неисправностей, ответственный за информатизацию и ИКТ обязан осуществить организационно-технические мероприятия по обеспечению неразрывности рабочего процесса подразделений. </w:t>
      </w:r>
    </w:p>
    <w:p w:rsidR="005A24A2" w:rsidRPr="00EE62A3" w:rsidRDefault="005A24A2" w:rsidP="00190649">
      <w:pPr>
        <w:jc w:val="both"/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>5.2. Телекоммуникации.</w:t>
      </w:r>
    </w:p>
    <w:p w:rsidR="005A24A2" w:rsidRPr="00EE62A3" w:rsidRDefault="005A24A2" w:rsidP="00190649">
      <w:pPr>
        <w:jc w:val="both"/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 xml:space="preserve"> Создание и сопровождение телекоммуникационных каналов сети является исключительной компетенцией школы. Подключение персональных компьютеров к сети производится ответственный за информатизацию и ИКТ. Решение о подключении или реорганизации сегмента принимается ответственный за информатизацию и ИКТ на основании заявки в соответствии с имеющимися ресурсами и техническими возможностями. Изменение типологии сети самостоятельно пользователем, подключение и реконфигурация любого элемента сети запрещено. Подключение модемов и иных устройств на компьютерах для доступа в сеть запрещено. В исключительных </w:t>
      </w:r>
      <w:r w:rsidRPr="00EE62A3">
        <w:rPr>
          <w:rFonts w:ascii="Times New Roman" w:hAnsi="Times New Roman" w:cs="Times New Roman"/>
          <w:sz w:val="24"/>
          <w:szCs w:val="24"/>
        </w:rPr>
        <w:lastRenderedPageBreak/>
        <w:t xml:space="preserve">случаях такие подключения осуществляет ответственный за информатизацию и ИКТ с обязательным контролем этих компьютеров. </w:t>
      </w:r>
    </w:p>
    <w:p w:rsidR="005A24A2" w:rsidRPr="00EE62A3" w:rsidRDefault="005A24A2" w:rsidP="00190649">
      <w:pPr>
        <w:jc w:val="both"/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>5.3. Персональные компьютеры.</w:t>
      </w:r>
    </w:p>
    <w:p w:rsidR="005A24A2" w:rsidRPr="00EE62A3" w:rsidRDefault="005A24A2" w:rsidP="00190649">
      <w:pPr>
        <w:jc w:val="both"/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 xml:space="preserve"> Настройка операционной системы компьютеров пользователей для корректной работы сети производится ответственный за информатизацию и ИКТ. Изменение конфигурации системы компьютеров, установка новых программных продуктов и аппаратных средств, изменяющих настройки системы, самостоятельно или сторонними лицами без участия ответственный за информатизацию и ИКТ запрещено. Права и обязанности пользователей локальной сети регламентируются настоящим положением и должностными инструкциями. Отключение пользователя сети от сетевых ресурсов производится с обязательным уведомлением данного пользователя. При любых изменениях конфигурации подключения пользователя системным администратором производится обязательная проверка функционирования канала и доступа к ресурсам сети. Пользователям сети категорически запрещено передавать сторонним лицам какие-либо сведения о настройке элементов сети (имена пользователей, пароли и т. д.). Несанкционированное расширение пользователями своих или чужих прав запрещено. Запрещено изменять месторасположение компьютеров без согласования. </w:t>
      </w:r>
    </w:p>
    <w:p w:rsidR="005A24A2" w:rsidRPr="00EE62A3" w:rsidRDefault="005A24A2" w:rsidP="00190649">
      <w:pPr>
        <w:jc w:val="both"/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>5.4. В случае нарушения установленного порядка функционирования локальной сети виновные на основании докладной записки ответственный за информатизацию и ИКТ будут привлекаться к административной ответственности.</w:t>
      </w:r>
    </w:p>
    <w:p w:rsidR="005A24A2" w:rsidRPr="00EE62A3" w:rsidRDefault="005A24A2" w:rsidP="00EE62A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62A3">
        <w:rPr>
          <w:rFonts w:ascii="Times New Roman" w:hAnsi="Times New Roman" w:cs="Times New Roman"/>
          <w:b/>
          <w:bCs/>
          <w:sz w:val="24"/>
          <w:szCs w:val="24"/>
        </w:rPr>
        <w:t>6. Развитие сети</w:t>
      </w:r>
    </w:p>
    <w:p w:rsidR="005A24A2" w:rsidRPr="00EE62A3" w:rsidRDefault="005A24A2" w:rsidP="00EE62A3">
      <w:pPr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>6.1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E62A3">
        <w:rPr>
          <w:rFonts w:ascii="Times New Roman" w:hAnsi="Times New Roman" w:cs="Times New Roman"/>
          <w:sz w:val="24"/>
          <w:szCs w:val="24"/>
        </w:rPr>
        <w:t>Подключение к сети производится через любой телекоммуникационный канал, выбор которого осуществляется исходя из технической целесообразности.</w:t>
      </w:r>
    </w:p>
    <w:p w:rsidR="005A24A2" w:rsidRPr="00EE62A3" w:rsidRDefault="005A24A2" w:rsidP="00EE62A3">
      <w:pPr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>6.2.Модернизация установленных в подразделениях компьютеров производится в плановом порядке при наличии своевременно поданной заявки и финансовых ресурсов.</w:t>
      </w:r>
    </w:p>
    <w:p w:rsidR="005A24A2" w:rsidRPr="00EE62A3" w:rsidRDefault="005A24A2" w:rsidP="00EE62A3">
      <w:pPr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ab/>
      </w:r>
    </w:p>
    <w:p w:rsidR="005A24A2" w:rsidRDefault="005A24A2" w:rsidP="00EE62A3">
      <w:pPr>
        <w:rPr>
          <w:rFonts w:ascii="Times New Roman" w:hAnsi="Times New Roman" w:cs="Times New Roman"/>
          <w:sz w:val="24"/>
          <w:szCs w:val="24"/>
        </w:rPr>
      </w:pPr>
    </w:p>
    <w:p w:rsidR="005A24A2" w:rsidRDefault="005A24A2" w:rsidP="00EE62A3">
      <w:pPr>
        <w:rPr>
          <w:rFonts w:ascii="Times New Roman" w:hAnsi="Times New Roman" w:cs="Times New Roman"/>
          <w:sz w:val="24"/>
          <w:szCs w:val="24"/>
        </w:rPr>
      </w:pPr>
    </w:p>
    <w:p w:rsidR="005A24A2" w:rsidRDefault="005A24A2" w:rsidP="00EE62A3">
      <w:pPr>
        <w:rPr>
          <w:rFonts w:ascii="Times New Roman" w:hAnsi="Times New Roman" w:cs="Times New Roman"/>
          <w:sz w:val="24"/>
          <w:szCs w:val="24"/>
        </w:rPr>
      </w:pPr>
    </w:p>
    <w:p w:rsidR="005A24A2" w:rsidRDefault="005A24A2" w:rsidP="00EE62A3">
      <w:pPr>
        <w:rPr>
          <w:rFonts w:ascii="Times New Roman" w:hAnsi="Times New Roman" w:cs="Times New Roman"/>
          <w:sz w:val="24"/>
          <w:szCs w:val="24"/>
        </w:rPr>
      </w:pPr>
    </w:p>
    <w:p w:rsidR="005A24A2" w:rsidRDefault="005A24A2" w:rsidP="00EE62A3">
      <w:pPr>
        <w:rPr>
          <w:rFonts w:ascii="Times New Roman" w:hAnsi="Times New Roman" w:cs="Times New Roman"/>
          <w:sz w:val="24"/>
          <w:szCs w:val="24"/>
        </w:rPr>
      </w:pPr>
    </w:p>
    <w:p w:rsidR="005A24A2" w:rsidRDefault="005A24A2" w:rsidP="00EE62A3">
      <w:pPr>
        <w:rPr>
          <w:rFonts w:ascii="Times New Roman" w:hAnsi="Times New Roman" w:cs="Times New Roman"/>
          <w:sz w:val="24"/>
          <w:szCs w:val="24"/>
        </w:rPr>
      </w:pPr>
    </w:p>
    <w:p w:rsidR="005A24A2" w:rsidRDefault="005A24A2" w:rsidP="00EE62A3">
      <w:pPr>
        <w:rPr>
          <w:rFonts w:ascii="Times New Roman" w:hAnsi="Times New Roman" w:cs="Times New Roman"/>
          <w:sz w:val="24"/>
          <w:szCs w:val="24"/>
        </w:rPr>
      </w:pPr>
    </w:p>
    <w:p w:rsidR="005A24A2" w:rsidRDefault="005A24A2" w:rsidP="00EE62A3">
      <w:pPr>
        <w:rPr>
          <w:rFonts w:ascii="Times New Roman" w:hAnsi="Times New Roman" w:cs="Times New Roman"/>
          <w:sz w:val="24"/>
          <w:szCs w:val="24"/>
        </w:rPr>
      </w:pPr>
    </w:p>
    <w:p w:rsidR="005A24A2" w:rsidRDefault="005A24A2" w:rsidP="00EE62A3">
      <w:pPr>
        <w:rPr>
          <w:rFonts w:ascii="Times New Roman" w:hAnsi="Times New Roman" w:cs="Times New Roman"/>
          <w:sz w:val="24"/>
          <w:szCs w:val="24"/>
        </w:rPr>
      </w:pPr>
    </w:p>
    <w:p w:rsidR="005A24A2" w:rsidRDefault="005A24A2" w:rsidP="00EE62A3">
      <w:pPr>
        <w:rPr>
          <w:rFonts w:ascii="Times New Roman" w:hAnsi="Times New Roman" w:cs="Times New Roman"/>
          <w:sz w:val="24"/>
          <w:szCs w:val="24"/>
        </w:rPr>
      </w:pPr>
    </w:p>
    <w:p w:rsidR="005A24A2" w:rsidRDefault="005A24A2" w:rsidP="00EE62A3">
      <w:pPr>
        <w:rPr>
          <w:rFonts w:ascii="Times New Roman" w:hAnsi="Times New Roman" w:cs="Times New Roman"/>
          <w:sz w:val="24"/>
          <w:szCs w:val="24"/>
        </w:rPr>
      </w:pPr>
    </w:p>
    <w:p w:rsidR="005A24A2" w:rsidRDefault="005A24A2" w:rsidP="00EE62A3">
      <w:pPr>
        <w:rPr>
          <w:rFonts w:ascii="Times New Roman" w:hAnsi="Times New Roman" w:cs="Times New Roman"/>
          <w:sz w:val="24"/>
          <w:szCs w:val="24"/>
        </w:rPr>
      </w:pPr>
    </w:p>
    <w:p w:rsidR="00190649" w:rsidRPr="00F622B7" w:rsidRDefault="00190649" w:rsidP="00190649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</w:rPr>
      </w:pPr>
      <w:r w:rsidRPr="00F622B7">
        <w:rPr>
          <w:rFonts w:ascii="Times New Roman" w:hAnsi="Times New Roman" w:cs="Times New Roman"/>
          <w:b/>
          <w:color w:val="000000"/>
        </w:rPr>
        <w:t>Муниципальное бюджетное общеобразовательное учреждение</w:t>
      </w:r>
    </w:p>
    <w:p w:rsidR="00190649" w:rsidRPr="00F622B7" w:rsidRDefault="00190649" w:rsidP="00190649">
      <w:pPr>
        <w:shd w:val="clear" w:color="auto" w:fill="FFFFFF"/>
        <w:spacing w:before="30" w:after="30"/>
        <w:jc w:val="center"/>
        <w:rPr>
          <w:rFonts w:ascii="Times New Roman" w:hAnsi="Times New Roman" w:cs="Times New Roman"/>
          <w:b/>
          <w:color w:val="000000"/>
        </w:rPr>
      </w:pPr>
      <w:proofErr w:type="spellStart"/>
      <w:r w:rsidRPr="00F622B7">
        <w:rPr>
          <w:rFonts w:ascii="Times New Roman" w:hAnsi="Times New Roman" w:cs="Times New Roman"/>
          <w:b/>
          <w:color w:val="000000"/>
        </w:rPr>
        <w:t>Россошанская</w:t>
      </w:r>
      <w:proofErr w:type="spellEnd"/>
      <w:r w:rsidRPr="00F622B7">
        <w:rPr>
          <w:rFonts w:ascii="Times New Roman" w:hAnsi="Times New Roman" w:cs="Times New Roman"/>
          <w:b/>
          <w:color w:val="000000"/>
        </w:rPr>
        <w:t xml:space="preserve"> основная  общеобразовательная школа </w:t>
      </w:r>
    </w:p>
    <w:p w:rsidR="00190649" w:rsidRPr="00F622B7" w:rsidRDefault="00190649" w:rsidP="00190649">
      <w:pPr>
        <w:shd w:val="clear" w:color="auto" w:fill="FFFFFF"/>
        <w:spacing w:before="30" w:after="30"/>
        <w:jc w:val="center"/>
        <w:rPr>
          <w:rFonts w:ascii="Times New Roman" w:hAnsi="Times New Roman" w:cs="Times New Roman"/>
          <w:color w:val="000000"/>
        </w:rPr>
      </w:pPr>
      <w:r w:rsidRPr="00F622B7">
        <w:rPr>
          <w:rFonts w:ascii="Times New Roman" w:hAnsi="Times New Roman" w:cs="Times New Roman"/>
          <w:color w:val="00000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785"/>
        <w:gridCol w:w="4786"/>
      </w:tblGrid>
      <w:tr w:rsidR="00190649" w:rsidRPr="00F622B7" w:rsidTr="005252A3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0649" w:rsidRPr="00F622B7" w:rsidRDefault="00190649" w:rsidP="005252A3">
            <w:pPr>
              <w:spacing w:before="30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0649" w:rsidRPr="00F622B7" w:rsidRDefault="00190649" w:rsidP="005252A3">
            <w:pPr>
              <w:spacing w:before="3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90649" w:rsidRPr="00F622B7" w:rsidRDefault="00190649" w:rsidP="00190649">
      <w:pPr>
        <w:shd w:val="clear" w:color="auto" w:fill="FFFFFF"/>
        <w:spacing w:before="30" w:after="30"/>
        <w:rPr>
          <w:rFonts w:ascii="Times New Roman" w:hAnsi="Times New Roman" w:cs="Times New Roman"/>
          <w:color w:val="000000"/>
        </w:rPr>
      </w:pPr>
      <w:r w:rsidRPr="00F622B7">
        <w:rPr>
          <w:rFonts w:ascii="Times New Roman" w:hAnsi="Times New Roman" w:cs="Times New Roman"/>
          <w:color w:val="000000"/>
        </w:rPr>
        <w:t> </w:t>
      </w:r>
      <w:proofErr w:type="gramStart"/>
      <w:r w:rsidRPr="00F622B7">
        <w:rPr>
          <w:rFonts w:ascii="Times New Roman" w:hAnsi="Times New Roman" w:cs="Times New Roman"/>
          <w:b/>
        </w:rPr>
        <w:t>Принято</w:t>
      </w:r>
      <w:proofErr w:type="gramEnd"/>
      <w:r w:rsidRPr="00F622B7">
        <w:rPr>
          <w:rFonts w:ascii="Times New Roman" w:hAnsi="Times New Roman" w:cs="Times New Roman"/>
          <w:b/>
        </w:rPr>
        <w:t xml:space="preserve">                                 Согласовано                                       Утверждено</w:t>
      </w:r>
    </w:p>
    <w:p w:rsidR="00190649" w:rsidRPr="00F622B7" w:rsidRDefault="00190649" w:rsidP="00190649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F622B7">
        <w:rPr>
          <w:rFonts w:ascii="Times New Roman" w:hAnsi="Times New Roman" w:cs="Times New Roman"/>
          <w:sz w:val="22"/>
          <w:szCs w:val="22"/>
        </w:rPr>
        <w:t xml:space="preserve">                                                 Председатель Совета школы               Директор</w:t>
      </w:r>
    </w:p>
    <w:p w:rsidR="00190649" w:rsidRPr="00F622B7" w:rsidRDefault="00190649" w:rsidP="00190649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F622B7">
        <w:rPr>
          <w:rFonts w:ascii="Times New Roman" w:hAnsi="Times New Roman" w:cs="Times New Roman"/>
          <w:sz w:val="22"/>
          <w:szCs w:val="22"/>
        </w:rPr>
        <w:t>Педагогическим советом      МБОУ Россошанской ООШ                 МБОУ Россошанской ООШ</w:t>
      </w:r>
    </w:p>
    <w:p w:rsidR="00190649" w:rsidRPr="00F622B7" w:rsidRDefault="00190649" w:rsidP="00190649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F622B7">
        <w:rPr>
          <w:rFonts w:ascii="Times New Roman" w:hAnsi="Times New Roman" w:cs="Times New Roman"/>
          <w:sz w:val="22"/>
          <w:szCs w:val="22"/>
        </w:rPr>
        <w:t>Протокол                                 ________ Джаджиева Л. Д.                  _________ Ордынский А. Н.</w:t>
      </w:r>
    </w:p>
    <w:p w:rsidR="00190649" w:rsidRPr="00F622B7" w:rsidRDefault="00190649" w:rsidP="00190649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F622B7">
        <w:rPr>
          <w:rFonts w:ascii="Times New Roman" w:hAnsi="Times New Roman" w:cs="Times New Roman"/>
          <w:sz w:val="22"/>
          <w:szCs w:val="22"/>
        </w:rPr>
        <w:t>от _______2014 г № __                                                                         Приказ от  ________2014 г № ___</w:t>
      </w:r>
    </w:p>
    <w:p w:rsidR="00190649" w:rsidRDefault="00190649" w:rsidP="00190649">
      <w:pPr>
        <w:pStyle w:val="3"/>
        <w:spacing w:after="0"/>
        <w:jc w:val="right"/>
        <w:rPr>
          <w:sz w:val="24"/>
          <w:szCs w:val="24"/>
        </w:rPr>
      </w:pPr>
    </w:p>
    <w:p w:rsidR="005A24A2" w:rsidRDefault="005A24A2" w:rsidP="00EE62A3">
      <w:pPr>
        <w:rPr>
          <w:rFonts w:ascii="Times New Roman" w:hAnsi="Times New Roman" w:cs="Times New Roman"/>
          <w:sz w:val="24"/>
          <w:szCs w:val="24"/>
        </w:rPr>
      </w:pPr>
    </w:p>
    <w:p w:rsidR="005A24A2" w:rsidRDefault="005A24A2" w:rsidP="00EE62A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62A3">
        <w:rPr>
          <w:rFonts w:ascii="Times New Roman" w:hAnsi="Times New Roman" w:cs="Times New Roman"/>
          <w:b/>
          <w:bCs/>
          <w:sz w:val="24"/>
          <w:szCs w:val="24"/>
        </w:rPr>
        <w:t xml:space="preserve">Правила работы в сети Интернет и локальной сети </w:t>
      </w:r>
    </w:p>
    <w:p w:rsidR="005A24A2" w:rsidRPr="00EE62A3" w:rsidRDefault="005A24A2" w:rsidP="00EE62A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62A3">
        <w:rPr>
          <w:rFonts w:ascii="Times New Roman" w:hAnsi="Times New Roman" w:cs="Times New Roman"/>
          <w:b/>
          <w:bCs/>
          <w:sz w:val="24"/>
          <w:szCs w:val="24"/>
        </w:rPr>
        <w:t xml:space="preserve">в МБОУ </w:t>
      </w:r>
      <w:proofErr w:type="spellStart"/>
      <w:r w:rsidR="00190649">
        <w:rPr>
          <w:rFonts w:ascii="Times New Roman" w:hAnsi="Times New Roman" w:cs="Times New Roman"/>
          <w:b/>
          <w:bCs/>
          <w:sz w:val="24"/>
          <w:szCs w:val="24"/>
        </w:rPr>
        <w:t>Россошанская</w:t>
      </w:r>
      <w:proofErr w:type="spellEnd"/>
      <w:r w:rsidR="00190649">
        <w:rPr>
          <w:rFonts w:ascii="Times New Roman" w:hAnsi="Times New Roman" w:cs="Times New Roman"/>
          <w:b/>
          <w:bCs/>
          <w:sz w:val="24"/>
          <w:szCs w:val="24"/>
        </w:rPr>
        <w:t xml:space="preserve"> О</w:t>
      </w:r>
      <w:r w:rsidRPr="00EE62A3">
        <w:rPr>
          <w:rFonts w:ascii="Times New Roman" w:hAnsi="Times New Roman" w:cs="Times New Roman"/>
          <w:b/>
          <w:bCs/>
          <w:sz w:val="24"/>
          <w:szCs w:val="24"/>
        </w:rPr>
        <w:t>ОШ.</w:t>
      </w:r>
    </w:p>
    <w:p w:rsidR="005A24A2" w:rsidRPr="00EE62A3" w:rsidRDefault="005A24A2" w:rsidP="00EE62A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62A3">
        <w:rPr>
          <w:rFonts w:ascii="Times New Roman" w:hAnsi="Times New Roman" w:cs="Times New Roman"/>
          <w:b/>
          <w:bCs/>
          <w:sz w:val="24"/>
          <w:szCs w:val="24"/>
        </w:rPr>
        <w:t>1.Общие положения.</w:t>
      </w:r>
    </w:p>
    <w:p w:rsidR="005A24A2" w:rsidRPr="00EE62A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>1.1. Данные Правила регулируют доступ учителей, сотрудников, и обучающихся школы к локальной сети школы и к сети Интернет.</w:t>
      </w:r>
    </w:p>
    <w:p w:rsidR="005A24A2" w:rsidRPr="00EE62A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>1.2. Доступ к сети Интернет предоставляется педагогам, сотрудникам и обучающимся школы для учебной, учебно-методической, научно-исследовательской работы, поддержки внешних связей, обновления программного обеспечения, расширения личного кругозора.</w:t>
      </w:r>
    </w:p>
    <w:p w:rsidR="005A24A2" w:rsidRPr="00EE62A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 xml:space="preserve">1.3. Распределением цифровых образовательных ресурсов на компьютерах в предметных кабинетах занимаются ответственные за кабинет, назначенные приказом директора школы. </w:t>
      </w:r>
      <w:proofErr w:type="gramStart"/>
      <w:r w:rsidRPr="00EE62A3">
        <w:rPr>
          <w:rFonts w:ascii="Times New Roman" w:hAnsi="Times New Roman" w:cs="Times New Roman"/>
          <w:sz w:val="24"/>
          <w:szCs w:val="24"/>
        </w:rPr>
        <w:t>Ответственный за кабинет отвечает за распределение ресурсов компьютера, использование данного компьютера для учебных целей в соответствии с данными Правилами, защиту информации от вирусов.</w:t>
      </w:r>
      <w:proofErr w:type="gramEnd"/>
    </w:p>
    <w:p w:rsidR="005A24A2" w:rsidRPr="00EE62A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 xml:space="preserve">1.4. По окончании учебного года перед выходом в отпуск </w:t>
      </w:r>
      <w:proofErr w:type="gramStart"/>
      <w:r w:rsidRPr="00EE62A3">
        <w:rPr>
          <w:rFonts w:ascii="Times New Roman" w:hAnsi="Times New Roman" w:cs="Times New Roman"/>
          <w:sz w:val="24"/>
          <w:szCs w:val="24"/>
        </w:rPr>
        <w:t>ответственные</w:t>
      </w:r>
      <w:proofErr w:type="gramEnd"/>
      <w:r w:rsidRPr="00EE62A3">
        <w:rPr>
          <w:rFonts w:ascii="Times New Roman" w:hAnsi="Times New Roman" w:cs="Times New Roman"/>
          <w:sz w:val="24"/>
          <w:szCs w:val="24"/>
        </w:rPr>
        <w:t xml:space="preserve"> за кабинет обязаны передать компьютерное оборудование на временное хранение в соответствии с приказом по школе. Приказ о передачи во временное хранение компьютерной техники, в котором оговаривается место временного хранения, сроки сдачи и ответственный за прием техники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A24A2" w:rsidRPr="00EE62A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 xml:space="preserve">1.5. </w:t>
      </w:r>
      <w:proofErr w:type="gramStart"/>
      <w:r w:rsidRPr="00EE62A3">
        <w:rPr>
          <w:rFonts w:ascii="Times New Roman" w:hAnsi="Times New Roman" w:cs="Times New Roman"/>
          <w:sz w:val="24"/>
          <w:szCs w:val="24"/>
        </w:rPr>
        <w:t>Ответственный за компьютерный класс отвечает за распределение общедоступных цифровых образовательных ресурсов компьютеров класса, защиту от несанкционированного доступа и вирусов, в целом за использование компьютеров класса обучающимися, педагогами и сотрудниками школы для учебных и методических целей в соответствии с данными Правилами.</w:t>
      </w:r>
      <w:proofErr w:type="gramEnd"/>
    </w:p>
    <w:p w:rsidR="005A24A2" w:rsidRPr="00EE62A3" w:rsidRDefault="005A24A2" w:rsidP="00EE62A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62A3">
        <w:rPr>
          <w:rFonts w:ascii="Times New Roman" w:hAnsi="Times New Roman" w:cs="Times New Roman"/>
          <w:b/>
          <w:bCs/>
          <w:sz w:val="24"/>
          <w:szCs w:val="24"/>
        </w:rPr>
        <w:t>2. Локальная сеть школы.</w:t>
      </w:r>
    </w:p>
    <w:p w:rsidR="005A24A2" w:rsidRPr="00EE62A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>2.1. Локальная сеть школы работает под управлением сервера, который предоставляет свои ресурсы пользователям локальной сети.</w:t>
      </w:r>
    </w:p>
    <w:p w:rsidR="005A24A2" w:rsidRPr="00EE62A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>2.2. Сервер предоставляет клиентам следующие услуги: предоставление электронных вариантов учебной и научной литературы, электронные учебники и электронные варианты пособий и методических указаний, используемых в учебном процессе; новости, культурную информацию, учебную вид</w:t>
      </w:r>
      <w:proofErr w:type="gramStart"/>
      <w:r w:rsidRPr="00EE62A3">
        <w:rPr>
          <w:rFonts w:ascii="Times New Roman" w:hAnsi="Times New Roman" w:cs="Times New Roman"/>
          <w:sz w:val="24"/>
          <w:szCs w:val="24"/>
        </w:rPr>
        <w:t>ео и ау</w:t>
      </w:r>
      <w:proofErr w:type="gramEnd"/>
      <w:r w:rsidRPr="00EE62A3">
        <w:rPr>
          <w:rFonts w:ascii="Times New Roman" w:hAnsi="Times New Roman" w:cs="Times New Roman"/>
          <w:sz w:val="24"/>
          <w:szCs w:val="24"/>
        </w:rPr>
        <w:t>дио информацию.</w:t>
      </w:r>
    </w:p>
    <w:p w:rsidR="005A24A2" w:rsidRPr="00EE62A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 xml:space="preserve">2.3. Доступ к информации на сервере школы может быть организован как в виде сайта школы в сети Интернет, так и в виде доступа по паролю к файлам на дисках сервера. </w:t>
      </w:r>
      <w:proofErr w:type="gramStart"/>
      <w:r w:rsidRPr="00EE62A3">
        <w:rPr>
          <w:rFonts w:ascii="Times New Roman" w:hAnsi="Times New Roman" w:cs="Times New Roman"/>
          <w:sz w:val="24"/>
          <w:szCs w:val="24"/>
        </w:rPr>
        <w:t xml:space="preserve">Решение о размещении </w:t>
      </w:r>
      <w:r w:rsidRPr="00EE62A3">
        <w:rPr>
          <w:rFonts w:ascii="Times New Roman" w:hAnsi="Times New Roman" w:cs="Times New Roman"/>
          <w:sz w:val="24"/>
          <w:szCs w:val="24"/>
        </w:rPr>
        <w:lastRenderedPageBreak/>
        <w:t>информации на сервере школы в том или ином виде принимает ответственным за информатизацию и ИКТ по согласованию с директором..</w:t>
      </w:r>
      <w:proofErr w:type="gramEnd"/>
    </w:p>
    <w:p w:rsidR="005A24A2" w:rsidRPr="00EE62A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>2.4. Пользователи локальной сети школы подлежат регистрации.</w:t>
      </w:r>
    </w:p>
    <w:p w:rsidR="005A24A2" w:rsidRDefault="005A24A2" w:rsidP="00EE62A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24A2" w:rsidRPr="00BF16FF" w:rsidRDefault="005A24A2" w:rsidP="00BF16F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62A3">
        <w:rPr>
          <w:rFonts w:ascii="Times New Roman" w:hAnsi="Times New Roman" w:cs="Times New Roman"/>
          <w:b/>
          <w:bCs/>
          <w:sz w:val="24"/>
          <w:szCs w:val="24"/>
        </w:rPr>
        <w:t>3. Компьютерные классы.</w:t>
      </w:r>
    </w:p>
    <w:p w:rsidR="005A24A2" w:rsidRPr="00EE62A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>3.1. Компьютерные классы служат для обучения учащихся «Информатике и ИКТ» в учебном процессе и оказания методической помощи педагогическим работникам и обучающимся. Для этого:</w:t>
      </w:r>
    </w:p>
    <w:p w:rsidR="005A24A2" w:rsidRPr="00EE62A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 xml:space="preserve"> в рамках учебного плана в нем проводятся аудиторные занятия по дисциплине «Информатика и ИКТ» и другие занятия с использованием компьютеров; отводятся часы для самоподготовки обучающихся к занятиям; формируется банк программных продуктов различного назначения. </w:t>
      </w:r>
    </w:p>
    <w:p w:rsidR="005A24A2" w:rsidRPr="00EE62A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>3.2. Обучающиеся и педагогические работники школы имеют право в компьютерном классе:</w:t>
      </w:r>
    </w:p>
    <w:p w:rsidR="005A24A2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E62A3">
        <w:rPr>
          <w:rFonts w:ascii="Times New Roman" w:hAnsi="Times New Roman" w:cs="Times New Roman"/>
          <w:sz w:val="24"/>
          <w:szCs w:val="24"/>
        </w:rPr>
        <w:t xml:space="preserve">использовать программное обеспечение, установленное в компьютерном классе для работы над проектными работами и рефератами; </w:t>
      </w:r>
    </w:p>
    <w:p w:rsidR="005A24A2" w:rsidRPr="00EE62A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E62A3">
        <w:rPr>
          <w:rFonts w:ascii="Times New Roman" w:hAnsi="Times New Roman" w:cs="Times New Roman"/>
          <w:sz w:val="24"/>
          <w:szCs w:val="24"/>
        </w:rPr>
        <w:t xml:space="preserve">использовать Интернет для поиска необходимой информации для учебной или общественной деятельности; </w:t>
      </w:r>
    </w:p>
    <w:p w:rsidR="005A24A2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>3.3. В компьютерном классе запрещено: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24A2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E62A3">
        <w:rPr>
          <w:rFonts w:ascii="Times New Roman" w:hAnsi="Times New Roman" w:cs="Times New Roman"/>
          <w:sz w:val="24"/>
          <w:szCs w:val="24"/>
        </w:rPr>
        <w:t xml:space="preserve"> использовать Интернет в развлекательных целях и других целях, противоречащих п.1.2 настоящих Правил; устанавливать программное обеспечение без разрешения </w:t>
      </w:r>
      <w:proofErr w:type="gramStart"/>
      <w:r w:rsidRPr="00EE62A3">
        <w:rPr>
          <w:rFonts w:ascii="Times New Roman" w:hAnsi="Times New Roman" w:cs="Times New Roman"/>
          <w:sz w:val="24"/>
          <w:szCs w:val="24"/>
        </w:rPr>
        <w:t>ответственным</w:t>
      </w:r>
      <w:proofErr w:type="gramEnd"/>
      <w:r w:rsidRPr="00EE62A3">
        <w:rPr>
          <w:rFonts w:ascii="Times New Roman" w:hAnsi="Times New Roman" w:cs="Times New Roman"/>
          <w:sz w:val="24"/>
          <w:szCs w:val="24"/>
        </w:rPr>
        <w:t xml:space="preserve"> за информатизацию и ИКТ; </w:t>
      </w:r>
    </w:p>
    <w:p w:rsidR="005A24A2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E62A3">
        <w:rPr>
          <w:rFonts w:ascii="Times New Roman" w:hAnsi="Times New Roman" w:cs="Times New Roman"/>
          <w:sz w:val="24"/>
          <w:szCs w:val="24"/>
        </w:rPr>
        <w:t xml:space="preserve">играть в компьютерные игры; вносить изменения в аппаратную конфигурацию компьютеров (перенос клавиатуры/мыши с одного ПК на другой, переключение мониторов и т. д.); </w:t>
      </w:r>
    </w:p>
    <w:p w:rsidR="005A24A2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E62A3">
        <w:rPr>
          <w:rFonts w:ascii="Times New Roman" w:hAnsi="Times New Roman" w:cs="Times New Roman"/>
          <w:sz w:val="24"/>
          <w:szCs w:val="24"/>
        </w:rPr>
        <w:t xml:space="preserve">нарушать Правила внутреннего распорядка школы; находиться рядом с компьютером одетым в верхнюю одежду (куртки, плащи и т. д.); ставить сумки, класть сотовые телефоны и другие личные вещи (за исключением письменных принадлежностей) рядом с компьютером; </w:t>
      </w:r>
    </w:p>
    <w:p w:rsidR="005A24A2" w:rsidRPr="00EE62A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E62A3">
        <w:rPr>
          <w:rFonts w:ascii="Times New Roman" w:hAnsi="Times New Roman" w:cs="Times New Roman"/>
          <w:sz w:val="24"/>
          <w:szCs w:val="24"/>
        </w:rPr>
        <w:t xml:space="preserve">категорически запрещается включать, выключать или перезагружать компьютер без разрешения ответственного за кабинет. </w:t>
      </w:r>
    </w:p>
    <w:p w:rsidR="005A24A2" w:rsidRPr="00EE62A3" w:rsidRDefault="005A24A2" w:rsidP="00EE62A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62A3">
        <w:rPr>
          <w:rFonts w:ascii="Times New Roman" w:hAnsi="Times New Roman" w:cs="Times New Roman"/>
          <w:b/>
          <w:bCs/>
          <w:sz w:val="24"/>
          <w:szCs w:val="24"/>
        </w:rPr>
        <w:t>4. Ответственность.</w:t>
      </w:r>
    </w:p>
    <w:p w:rsidR="005A24A2" w:rsidRPr="00EE62A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>4.1. Ответственность за регистрацию пользователей локальной сети, физическую доступность информации</w:t>
      </w:r>
      <w:r>
        <w:rPr>
          <w:rFonts w:ascii="Times New Roman" w:hAnsi="Times New Roman" w:cs="Times New Roman"/>
          <w:sz w:val="24"/>
          <w:szCs w:val="24"/>
        </w:rPr>
        <w:t xml:space="preserve"> на сервере, несет ответственный</w:t>
      </w:r>
      <w:r w:rsidRPr="00EE62A3">
        <w:rPr>
          <w:rFonts w:ascii="Times New Roman" w:hAnsi="Times New Roman" w:cs="Times New Roman"/>
          <w:sz w:val="24"/>
          <w:szCs w:val="24"/>
        </w:rPr>
        <w:t xml:space="preserve"> за информатизацию и ИКТ школы.</w:t>
      </w:r>
    </w:p>
    <w:p w:rsidR="005A24A2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EE62A3">
        <w:rPr>
          <w:rFonts w:ascii="Times New Roman" w:hAnsi="Times New Roman" w:cs="Times New Roman"/>
          <w:sz w:val="24"/>
          <w:szCs w:val="24"/>
        </w:rPr>
        <w:t>4.2. Ответственность за размещение информации на сервере в том или ином виде в соответствии с законодательством об авторских правах РФ несет ответственным за информатизацию и ИКТ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A24A2" w:rsidRDefault="005A24A2" w:rsidP="00EE62A3">
      <w:pPr>
        <w:rPr>
          <w:rFonts w:ascii="Times New Roman" w:hAnsi="Times New Roman" w:cs="Times New Roman"/>
          <w:sz w:val="24"/>
          <w:szCs w:val="24"/>
        </w:rPr>
      </w:pPr>
    </w:p>
    <w:p w:rsidR="005A24A2" w:rsidRDefault="005A24A2" w:rsidP="00EE62A3">
      <w:pPr>
        <w:rPr>
          <w:rFonts w:ascii="Times New Roman" w:hAnsi="Times New Roman" w:cs="Times New Roman"/>
          <w:sz w:val="24"/>
          <w:szCs w:val="24"/>
        </w:rPr>
      </w:pPr>
    </w:p>
    <w:p w:rsidR="005A24A2" w:rsidRDefault="005A24A2" w:rsidP="00EE62A3">
      <w:pPr>
        <w:rPr>
          <w:rFonts w:ascii="Times New Roman" w:hAnsi="Times New Roman" w:cs="Times New Roman"/>
          <w:sz w:val="24"/>
          <w:szCs w:val="24"/>
        </w:rPr>
      </w:pPr>
    </w:p>
    <w:p w:rsidR="005A24A2" w:rsidRPr="00F622B7" w:rsidRDefault="005A24A2" w:rsidP="00EE62A3">
      <w:pPr>
        <w:rPr>
          <w:rFonts w:ascii="Times New Roman" w:hAnsi="Times New Roman" w:cs="Times New Roman"/>
          <w:sz w:val="24"/>
          <w:szCs w:val="24"/>
        </w:rPr>
      </w:pPr>
    </w:p>
    <w:p w:rsidR="00F622B7" w:rsidRPr="00F622B7" w:rsidRDefault="00F622B7" w:rsidP="00F622B7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</w:rPr>
      </w:pPr>
      <w:r w:rsidRPr="00F622B7">
        <w:rPr>
          <w:rFonts w:ascii="Times New Roman" w:hAnsi="Times New Roman" w:cs="Times New Roman"/>
          <w:b/>
          <w:color w:val="000000"/>
        </w:rPr>
        <w:lastRenderedPageBreak/>
        <w:t>Муниципальное бюджетное общеобразовательное учреждение</w:t>
      </w:r>
    </w:p>
    <w:p w:rsidR="00F622B7" w:rsidRPr="00F622B7" w:rsidRDefault="00F622B7" w:rsidP="00F622B7">
      <w:pPr>
        <w:shd w:val="clear" w:color="auto" w:fill="FFFFFF"/>
        <w:spacing w:before="30" w:after="30"/>
        <w:jc w:val="center"/>
        <w:rPr>
          <w:rFonts w:ascii="Times New Roman" w:hAnsi="Times New Roman" w:cs="Times New Roman"/>
          <w:b/>
          <w:color w:val="000000"/>
        </w:rPr>
      </w:pPr>
      <w:proofErr w:type="spellStart"/>
      <w:r w:rsidRPr="00F622B7">
        <w:rPr>
          <w:rFonts w:ascii="Times New Roman" w:hAnsi="Times New Roman" w:cs="Times New Roman"/>
          <w:b/>
          <w:color w:val="000000"/>
        </w:rPr>
        <w:t>Россошанская</w:t>
      </w:r>
      <w:proofErr w:type="spellEnd"/>
      <w:r w:rsidRPr="00F622B7">
        <w:rPr>
          <w:rFonts w:ascii="Times New Roman" w:hAnsi="Times New Roman" w:cs="Times New Roman"/>
          <w:b/>
          <w:color w:val="000000"/>
        </w:rPr>
        <w:t xml:space="preserve"> основная  общеобразовательная школа </w:t>
      </w:r>
    </w:p>
    <w:p w:rsidR="00F622B7" w:rsidRPr="00F622B7" w:rsidRDefault="00F622B7" w:rsidP="00F622B7">
      <w:pPr>
        <w:shd w:val="clear" w:color="auto" w:fill="FFFFFF"/>
        <w:spacing w:before="30" w:after="30"/>
        <w:jc w:val="center"/>
        <w:rPr>
          <w:rFonts w:ascii="Times New Roman" w:hAnsi="Times New Roman" w:cs="Times New Roman"/>
          <w:color w:val="000000"/>
        </w:rPr>
      </w:pPr>
      <w:r w:rsidRPr="00F622B7">
        <w:rPr>
          <w:rFonts w:ascii="Times New Roman" w:hAnsi="Times New Roman" w:cs="Times New Roman"/>
          <w:color w:val="00000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785"/>
        <w:gridCol w:w="4786"/>
      </w:tblGrid>
      <w:tr w:rsidR="00F622B7" w:rsidRPr="00F622B7" w:rsidTr="00F622B7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2B7" w:rsidRPr="00F622B7" w:rsidRDefault="00F62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22B7" w:rsidRPr="00F622B7" w:rsidRDefault="00F62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622B7" w:rsidRPr="00F622B7" w:rsidRDefault="00F622B7" w:rsidP="00F622B7">
      <w:pPr>
        <w:shd w:val="clear" w:color="auto" w:fill="FFFFFF"/>
        <w:spacing w:before="30" w:after="30"/>
        <w:rPr>
          <w:rFonts w:ascii="Times New Roman" w:hAnsi="Times New Roman" w:cs="Times New Roman"/>
          <w:color w:val="000000"/>
        </w:rPr>
      </w:pPr>
      <w:r w:rsidRPr="00F622B7">
        <w:rPr>
          <w:rFonts w:ascii="Times New Roman" w:hAnsi="Times New Roman" w:cs="Times New Roman"/>
          <w:color w:val="000000"/>
        </w:rPr>
        <w:t> </w:t>
      </w:r>
      <w:proofErr w:type="gramStart"/>
      <w:r w:rsidRPr="00F622B7">
        <w:rPr>
          <w:rFonts w:ascii="Times New Roman" w:hAnsi="Times New Roman" w:cs="Times New Roman"/>
          <w:b/>
        </w:rPr>
        <w:t>Принято</w:t>
      </w:r>
      <w:proofErr w:type="gramEnd"/>
      <w:r w:rsidRPr="00F622B7">
        <w:rPr>
          <w:rFonts w:ascii="Times New Roman" w:hAnsi="Times New Roman" w:cs="Times New Roman"/>
          <w:b/>
        </w:rPr>
        <w:t xml:space="preserve">                                 Согласовано                                       Утверждено</w:t>
      </w:r>
    </w:p>
    <w:p w:rsidR="00F622B7" w:rsidRPr="00F622B7" w:rsidRDefault="00F622B7" w:rsidP="00F622B7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F622B7">
        <w:rPr>
          <w:rFonts w:ascii="Times New Roman" w:hAnsi="Times New Roman" w:cs="Times New Roman"/>
          <w:sz w:val="22"/>
          <w:szCs w:val="22"/>
        </w:rPr>
        <w:t xml:space="preserve">                                                 Председатель Совета школы               Директор</w:t>
      </w:r>
    </w:p>
    <w:p w:rsidR="00F622B7" w:rsidRPr="00F622B7" w:rsidRDefault="00F622B7" w:rsidP="00F622B7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F622B7">
        <w:rPr>
          <w:rFonts w:ascii="Times New Roman" w:hAnsi="Times New Roman" w:cs="Times New Roman"/>
          <w:sz w:val="22"/>
          <w:szCs w:val="22"/>
        </w:rPr>
        <w:t>Педагогическим советом      МБОУ Россошанской ООШ                 МБОУ Россошанской ООШ</w:t>
      </w:r>
    </w:p>
    <w:p w:rsidR="00F622B7" w:rsidRPr="00F622B7" w:rsidRDefault="00F622B7" w:rsidP="00F622B7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F622B7">
        <w:rPr>
          <w:rFonts w:ascii="Times New Roman" w:hAnsi="Times New Roman" w:cs="Times New Roman"/>
          <w:sz w:val="22"/>
          <w:szCs w:val="22"/>
        </w:rPr>
        <w:t>Протокол                                 ________ Джаджиева Л. Д.                  _________ Ордынский А. Н.</w:t>
      </w:r>
    </w:p>
    <w:p w:rsidR="00F622B7" w:rsidRPr="00F622B7" w:rsidRDefault="00F622B7" w:rsidP="00F622B7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F622B7">
        <w:rPr>
          <w:rFonts w:ascii="Times New Roman" w:hAnsi="Times New Roman" w:cs="Times New Roman"/>
          <w:sz w:val="22"/>
          <w:szCs w:val="22"/>
        </w:rPr>
        <w:t>от _______2014 г № __                                                                         Приказ от  ________2014 г № ___</w:t>
      </w:r>
    </w:p>
    <w:p w:rsidR="005A24A2" w:rsidRDefault="005A24A2" w:rsidP="00CC3F3A">
      <w:pPr>
        <w:spacing w:before="48" w:after="48"/>
        <w:jc w:val="center"/>
        <w:outlineLvl w:val="1"/>
        <w:rPr>
          <w:color w:val="FF0000"/>
          <w:sz w:val="28"/>
          <w:szCs w:val="28"/>
        </w:rPr>
      </w:pPr>
    </w:p>
    <w:p w:rsidR="005A24A2" w:rsidRDefault="005A24A2" w:rsidP="00F21463">
      <w:pPr>
        <w:rPr>
          <w:rFonts w:ascii="Times New Roman" w:hAnsi="Times New Roman" w:cs="Times New Roman"/>
          <w:sz w:val="24"/>
          <w:szCs w:val="24"/>
        </w:rPr>
      </w:pPr>
    </w:p>
    <w:p w:rsidR="005A24A2" w:rsidRPr="00B7700E" w:rsidRDefault="005A24A2" w:rsidP="00B7700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Должностная инструкция</w:t>
      </w:r>
    </w:p>
    <w:p w:rsidR="005A24A2" w:rsidRPr="00B7700E" w:rsidRDefault="005A24A2" w:rsidP="00B7700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B7700E">
        <w:rPr>
          <w:rFonts w:ascii="Times New Roman" w:hAnsi="Times New Roman" w:cs="Times New Roman"/>
          <w:b/>
          <w:bCs/>
          <w:sz w:val="24"/>
          <w:szCs w:val="24"/>
        </w:rPr>
        <w:t>ответственного</w:t>
      </w:r>
      <w:proofErr w:type="gramEnd"/>
      <w:r w:rsidRPr="00B7700E">
        <w:rPr>
          <w:rFonts w:ascii="Times New Roman" w:hAnsi="Times New Roman" w:cs="Times New Roman"/>
          <w:b/>
          <w:bCs/>
          <w:sz w:val="24"/>
          <w:szCs w:val="24"/>
        </w:rPr>
        <w:t xml:space="preserve"> за информатизацию и ИКТ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A24A2" w:rsidRPr="00F21463" w:rsidRDefault="005A24A2" w:rsidP="00F21463">
      <w:pPr>
        <w:rPr>
          <w:rFonts w:ascii="Times New Roman" w:hAnsi="Times New Roman" w:cs="Times New Roman"/>
          <w:sz w:val="24"/>
          <w:szCs w:val="24"/>
        </w:rPr>
      </w:pPr>
    </w:p>
    <w:p w:rsidR="005A24A2" w:rsidRPr="00554B69" w:rsidRDefault="005A24A2" w:rsidP="00554B6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B69">
        <w:rPr>
          <w:rFonts w:ascii="Times New Roman" w:hAnsi="Times New Roman" w:cs="Times New Roman"/>
          <w:b/>
          <w:bCs/>
          <w:sz w:val="24"/>
          <w:szCs w:val="24"/>
        </w:rPr>
        <w:t>1. Общие положения.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1.1. Ответственный за информатизацию и ИКТ назначается и освобождается от должности директором школы.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F21463">
        <w:rPr>
          <w:rFonts w:ascii="Times New Roman" w:hAnsi="Times New Roman" w:cs="Times New Roman"/>
          <w:sz w:val="24"/>
          <w:szCs w:val="24"/>
        </w:rPr>
        <w:t>Ответственный за информатизацию и ИКТ подчиняется директору школы и руководствуется в своей работе Конституцией Российской Федерации, Конвенцией о правах ребенка, Законом Российской Федерации «Об образовании</w:t>
      </w:r>
      <w:r w:rsidR="00F622B7">
        <w:rPr>
          <w:rFonts w:ascii="Times New Roman" w:hAnsi="Times New Roman" w:cs="Times New Roman"/>
          <w:sz w:val="24"/>
          <w:szCs w:val="24"/>
        </w:rPr>
        <w:t xml:space="preserve"> в Российской Федерации</w:t>
      </w:r>
      <w:r w:rsidRPr="00F21463">
        <w:rPr>
          <w:rFonts w:ascii="Times New Roman" w:hAnsi="Times New Roman" w:cs="Times New Roman"/>
          <w:sz w:val="24"/>
          <w:szCs w:val="24"/>
        </w:rPr>
        <w:t>», Типовым положением об общеобразовательном учреждении, нормативными правовыми актами Президента Российской Федерации, Правительства Российской Федерации и органов управления образованием всех уровней по вопросам образования и воспитания обучающихся;</w:t>
      </w:r>
      <w:proofErr w:type="gramEnd"/>
      <w:r w:rsidRPr="00F21463">
        <w:rPr>
          <w:rFonts w:ascii="Times New Roman" w:hAnsi="Times New Roman" w:cs="Times New Roman"/>
          <w:sz w:val="24"/>
          <w:szCs w:val="24"/>
        </w:rPr>
        <w:t xml:space="preserve"> правилами и нормами охраны труда, техники безопасности и противопожарной защиты, а также уставом и локальными правовыми актами школы, трудовым договором.</w:t>
      </w:r>
    </w:p>
    <w:p w:rsidR="005A24A2" w:rsidRPr="00554B69" w:rsidRDefault="005A24A2" w:rsidP="00554B6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B69">
        <w:rPr>
          <w:rFonts w:ascii="Times New Roman" w:hAnsi="Times New Roman" w:cs="Times New Roman"/>
          <w:b/>
          <w:bCs/>
          <w:sz w:val="24"/>
          <w:szCs w:val="24"/>
        </w:rPr>
        <w:t>2. Функции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 xml:space="preserve">Основными направлениями деятельности </w:t>
      </w:r>
      <w:proofErr w:type="gramStart"/>
      <w:r w:rsidRPr="00F21463">
        <w:rPr>
          <w:rFonts w:ascii="Times New Roman" w:hAnsi="Times New Roman" w:cs="Times New Roman"/>
          <w:sz w:val="24"/>
          <w:szCs w:val="24"/>
        </w:rPr>
        <w:t>ответственного</w:t>
      </w:r>
      <w:proofErr w:type="gramEnd"/>
      <w:r w:rsidRPr="00F21463">
        <w:rPr>
          <w:rFonts w:ascii="Times New Roman" w:hAnsi="Times New Roman" w:cs="Times New Roman"/>
          <w:sz w:val="24"/>
          <w:szCs w:val="24"/>
        </w:rPr>
        <w:t xml:space="preserve"> за информатизацию и ИКТ являются: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 xml:space="preserve">2.1. Обеспечение процессов создания и развития </w:t>
      </w:r>
      <w:proofErr w:type="spellStart"/>
      <w:r w:rsidRPr="00F21463">
        <w:rPr>
          <w:rFonts w:ascii="Times New Roman" w:hAnsi="Times New Roman" w:cs="Times New Roman"/>
          <w:sz w:val="24"/>
          <w:szCs w:val="24"/>
        </w:rPr>
        <w:t>внутришкольной</w:t>
      </w:r>
      <w:proofErr w:type="spellEnd"/>
      <w:r w:rsidRPr="00F21463">
        <w:rPr>
          <w:rFonts w:ascii="Times New Roman" w:hAnsi="Times New Roman" w:cs="Times New Roman"/>
          <w:sz w:val="24"/>
          <w:szCs w:val="24"/>
        </w:rPr>
        <w:t xml:space="preserve"> локальной сети.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2.2. Настройка базового программного и аппаратного обеспечения.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2.3. Определение и осуществление сетевой политики школы.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2.4. Организация бесперебойной работы всех звеньев локальной сети школы.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2.5. Выполнение обучающей функции пользователей сети.</w:t>
      </w:r>
    </w:p>
    <w:p w:rsidR="005A24A2" w:rsidRPr="00554B69" w:rsidRDefault="005A24A2" w:rsidP="00554B6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B69">
        <w:rPr>
          <w:rFonts w:ascii="Times New Roman" w:hAnsi="Times New Roman" w:cs="Times New Roman"/>
          <w:b/>
          <w:bCs/>
          <w:sz w:val="24"/>
          <w:szCs w:val="24"/>
        </w:rPr>
        <w:t>3. Должностные обязанности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Ответственный за информатизацию и ИКТ выполняет следующие должностные обязанности: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3.1. Обеспечение строгого соблюдения трудовой и производственной дисциплины, неуклонное соблюдение законодательства о труде, правил охраны труда, техники безопасности.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3.2. Выполнение поручений директора школы в установленный срок.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lastRenderedPageBreak/>
        <w:t>3.3. Планирование своей работы, систематическое повышение своей профессиональной квалификации.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3.4. Осуществление работ по техническому обеспечению информатизации школы: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 xml:space="preserve">- создание и развитие </w:t>
      </w:r>
      <w:proofErr w:type="spellStart"/>
      <w:r w:rsidRPr="00F21463">
        <w:rPr>
          <w:rFonts w:ascii="Times New Roman" w:hAnsi="Times New Roman" w:cs="Times New Roman"/>
          <w:sz w:val="24"/>
          <w:szCs w:val="24"/>
        </w:rPr>
        <w:t>внутришкольной</w:t>
      </w:r>
      <w:proofErr w:type="spellEnd"/>
      <w:r w:rsidRPr="00F21463">
        <w:rPr>
          <w:rFonts w:ascii="Times New Roman" w:hAnsi="Times New Roman" w:cs="Times New Roman"/>
          <w:sz w:val="24"/>
          <w:szCs w:val="24"/>
        </w:rPr>
        <w:t xml:space="preserve"> локальной сети, охватывающей все подразделения школы;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- выполнение работ по обслуживанию, ремонту, усовершенствованию технических средств, пополнению расходных материалов;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- обеспечение сохранности и работоспособности технических средств, планирование своевременного обновления оборудования;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3.5. Сопровождение и модернизация автоматизированной информационно-управляющей системы школы.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3.6. Выявление потребностей администрации школы в программных средствах.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3.7. Техническое сопровождение оборудования: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- профилактическое обслуживание компьютеров и проверка технического состояния оборудования (тестирование);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- устранение мелких неисправностей технических средств на месте;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- организация своевременного и качественного ремонта техники через заключение договоров с организациями;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- выявление потребностей школы в программно-технических средствах и расходных материалах;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- осуществление инсталляции (деинсталляции) сетевого (операционного и прикладного) программного обеспечения;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- обслуживание пользователей локальной сети (создание доменных имен и почтовых ящиков);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- внедрение и обслуживание современных технических и программных средств;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- поддержка работы локальной сети и интернет.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3.8.Обеспечение надежного хранения информации, ее своевременного резервного копирования и восстановления.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3.9. Антивирусная защита компьютеров, сети.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3.10. Обеспечение устойчивой и бесперебойной работы локальной сети.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3.11. Обеспечение безопасности данных при работе в сети Интернет.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3.12. Обеспечение консультации и технической поддержки учителей школы при работе с локальной сетью и ресурсами сети Интернет.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3.13. Осуществление технического обслуживания школьного сайта.</w:t>
      </w:r>
    </w:p>
    <w:p w:rsidR="005A24A2" w:rsidRPr="00554B69" w:rsidRDefault="005A24A2" w:rsidP="00554B6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B69">
        <w:rPr>
          <w:rFonts w:ascii="Times New Roman" w:hAnsi="Times New Roman" w:cs="Times New Roman"/>
          <w:b/>
          <w:bCs/>
          <w:sz w:val="24"/>
          <w:szCs w:val="24"/>
        </w:rPr>
        <w:t>4. Права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lastRenderedPageBreak/>
        <w:t>Ответственный за информатизацию и ИКТ имеет право: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4.1. Знакомиться с жалобами и другими документами, содержащими оценку его работы, давать по ним объяснения.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4.2. На конфиденциальность дисциплинарного (служебного) расследования, за исключением случаев, предусмотренных законом.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4.3. Требовать от пользователей информационной системы соблюдения инструкций по эксплуатации программного обеспечения.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4.4. Повышать свою квалификацию на специализированных семинарах, конференциях и курсах.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4.5. Вносить предложения по совершенствованию работы, связанной с предусмотренными данной должностной инструкцией обязанностями.</w:t>
      </w:r>
    </w:p>
    <w:p w:rsidR="005A24A2" w:rsidRPr="00554B69" w:rsidRDefault="005A24A2" w:rsidP="00554B6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B69">
        <w:rPr>
          <w:rFonts w:ascii="Times New Roman" w:hAnsi="Times New Roman" w:cs="Times New Roman"/>
          <w:b/>
          <w:bCs/>
          <w:sz w:val="24"/>
          <w:szCs w:val="24"/>
        </w:rPr>
        <w:t>5. Ответственность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 xml:space="preserve">Ответственный за информатизацию и ИКТ несет ответственность </w:t>
      </w:r>
      <w:proofErr w:type="gramStart"/>
      <w:r w:rsidRPr="00F21463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F21463">
        <w:rPr>
          <w:rFonts w:ascii="Times New Roman" w:hAnsi="Times New Roman" w:cs="Times New Roman"/>
          <w:sz w:val="24"/>
          <w:szCs w:val="24"/>
        </w:rPr>
        <w:t>: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5.1. Бесперебойную работу всех звеньев информационной системы школы.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5.2. Достоверность предоставляемой информационной системой отчетности.</w:t>
      </w:r>
    </w:p>
    <w:p w:rsidR="005A24A2" w:rsidRPr="00F2146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5.3. Сохранность информации.</w:t>
      </w:r>
    </w:p>
    <w:p w:rsidR="005A24A2" w:rsidRPr="00EE62A3" w:rsidRDefault="005A24A2" w:rsidP="00F622B7">
      <w:pPr>
        <w:jc w:val="both"/>
        <w:rPr>
          <w:rFonts w:ascii="Times New Roman" w:hAnsi="Times New Roman" w:cs="Times New Roman"/>
          <w:sz w:val="24"/>
          <w:szCs w:val="24"/>
        </w:rPr>
      </w:pPr>
      <w:r w:rsidRPr="00F21463">
        <w:rPr>
          <w:rFonts w:ascii="Times New Roman" w:hAnsi="Times New Roman" w:cs="Times New Roman"/>
          <w:sz w:val="24"/>
          <w:szCs w:val="24"/>
        </w:rPr>
        <w:t>5.4. За неисполнение или ненадлежащее исполнение без уважительных причин устава и правил внутреннего трудового распорядка школы, законных распоряжений администрации школы, а также должностных обязанностей, установленных настоящей Инструкцией, в том числе за не использование предоставленных прав, определенных трудовым законодательством.</w:t>
      </w:r>
    </w:p>
    <w:sectPr w:rsidR="005A24A2" w:rsidRPr="00EE62A3" w:rsidSect="00EE62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46825"/>
    <w:multiLevelType w:val="multilevel"/>
    <w:tmpl w:val="A47E0B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40FD"/>
    <w:rsid w:val="00190649"/>
    <w:rsid w:val="005127DA"/>
    <w:rsid w:val="00554B69"/>
    <w:rsid w:val="005A24A2"/>
    <w:rsid w:val="006D60AF"/>
    <w:rsid w:val="00712E39"/>
    <w:rsid w:val="007E2123"/>
    <w:rsid w:val="00887300"/>
    <w:rsid w:val="009A3A0E"/>
    <w:rsid w:val="00A537A8"/>
    <w:rsid w:val="00B7700E"/>
    <w:rsid w:val="00BF16FF"/>
    <w:rsid w:val="00CC3F3A"/>
    <w:rsid w:val="00D54D69"/>
    <w:rsid w:val="00D740FD"/>
    <w:rsid w:val="00DA758C"/>
    <w:rsid w:val="00EE62A3"/>
    <w:rsid w:val="00F21463"/>
    <w:rsid w:val="00F62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7DA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3">
    <w:name w:val="heading 3"/>
    <w:basedOn w:val="a"/>
    <w:link w:val="30"/>
    <w:qFormat/>
    <w:locked/>
    <w:rsid w:val="00190649"/>
    <w:pPr>
      <w:spacing w:after="12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90649"/>
    <w:rPr>
      <w:rFonts w:ascii="Times New Roman" w:eastAsia="Times New Roman" w:hAnsi="Times New Roman"/>
      <w:b/>
      <w:bCs/>
      <w:sz w:val="27"/>
      <w:szCs w:val="27"/>
    </w:rPr>
  </w:style>
  <w:style w:type="paragraph" w:styleId="HTML">
    <w:name w:val="HTML Preformatted"/>
    <w:basedOn w:val="a"/>
    <w:link w:val="HTML0"/>
    <w:uiPriority w:val="99"/>
    <w:unhideWhenUsed/>
    <w:rsid w:val="001906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9064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62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2521</Words>
  <Characters>14371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Ивановна</cp:lastModifiedBy>
  <cp:revision>12</cp:revision>
  <cp:lastPrinted>2014-10-11T16:48:00Z</cp:lastPrinted>
  <dcterms:created xsi:type="dcterms:W3CDTF">2014-04-08T19:50:00Z</dcterms:created>
  <dcterms:modified xsi:type="dcterms:W3CDTF">2014-10-11T16:49:00Z</dcterms:modified>
</cp:coreProperties>
</file>